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55" w:rsidRDefault="00890BA0" w:rsidP="00DC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73">
        <w:rPr>
          <w:rFonts w:ascii="Times New Roman" w:hAnsi="Times New Roman" w:cs="Times New Roman"/>
          <w:b/>
          <w:sz w:val="24"/>
          <w:szCs w:val="24"/>
        </w:rPr>
        <w:t>Забайкальск</w:t>
      </w:r>
      <w:r w:rsidR="00991302">
        <w:rPr>
          <w:rFonts w:ascii="Times New Roman" w:hAnsi="Times New Roman" w:cs="Times New Roman"/>
          <w:b/>
          <w:sz w:val="24"/>
          <w:szCs w:val="24"/>
        </w:rPr>
        <w:t>ая региональная общественная</w:t>
      </w:r>
      <w:r w:rsidRPr="00464173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991302">
        <w:rPr>
          <w:rFonts w:ascii="Times New Roman" w:hAnsi="Times New Roman" w:cs="Times New Roman"/>
          <w:b/>
          <w:sz w:val="24"/>
          <w:szCs w:val="24"/>
        </w:rPr>
        <w:t>я</w:t>
      </w:r>
    </w:p>
    <w:p w:rsidR="00890BA0" w:rsidRPr="00464173" w:rsidRDefault="00890BA0" w:rsidP="00DC7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173">
        <w:rPr>
          <w:rFonts w:ascii="Times New Roman" w:hAnsi="Times New Roman" w:cs="Times New Roman"/>
          <w:b/>
          <w:sz w:val="24"/>
          <w:szCs w:val="24"/>
        </w:rPr>
        <w:t>«Общество инфекционистов, эпидемиологов и микробиологов»</w:t>
      </w:r>
    </w:p>
    <w:p w:rsidR="00890BA0" w:rsidRPr="00464173" w:rsidRDefault="00890BA0" w:rsidP="00B708C4">
      <w:pPr>
        <w:pBdr>
          <w:top w:val="double" w:sz="6" w:space="0" w:color="auto"/>
        </w:pBd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97D53" w:rsidRDefault="00187C28" w:rsidP="00B708C4">
      <w:pPr>
        <w:pStyle w:val="ac"/>
        <w:spacing w:before="0" w:beforeAutospacing="0" w:after="0" w:afterAutospacing="0"/>
        <w:jc w:val="right"/>
        <w:rPr>
          <w:b/>
          <w:bCs/>
        </w:rPr>
      </w:pPr>
      <w:r w:rsidRPr="00464173">
        <w:rPr>
          <w:b/>
          <w:bCs/>
        </w:rPr>
        <w:t xml:space="preserve">Информационное </w:t>
      </w:r>
      <w:r w:rsidR="00FA1322" w:rsidRPr="00464173">
        <w:rPr>
          <w:b/>
          <w:bCs/>
        </w:rPr>
        <w:t>письмо</w:t>
      </w:r>
      <w:r w:rsidR="00C502D0" w:rsidRPr="00464173">
        <w:rPr>
          <w:b/>
          <w:bCs/>
        </w:rPr>
        <w:t xml:space="preserve"> №</w:t>
      </w:r>
      <w:r w:rsidR="001A5252" w:rsidRPr="001A5252">
        <w:rPr>
          <w:b/>
          <w:bCs/>
        </w:rPr>
        <w:t xml:space="preserve"> 2</w:t>
      </w:r>
      <w:r w:rsidR="00E97D53">
        <w:rPr>
          <w:b/>
          <w:bCs/>
        </w:rPr>
        <w:t xml:space="preserve"> </w:t>
      </w:r>
    </w:p>
    <w:p w:rsidR="00187C28" w:rsidRPr="00464173" w:rsidRDefault="00E97D53" w:rsidP="00B708C4">
      <w:pPr>
        <w:pStyle w:val="ac"/>
        <w:spacing w:before="0" w:beforeAutospacing="0" w:after="0" w:afterAutospacing="0"/>
        <w:jc w:val="right"/>
      </w:pPr>
      <w:r>
        <w:rPr>
          <w:b/>
          <w:bCs/>
        </w:rPr>
        <w:t>о</w:t>
      </w:r>
      <w:r w:rsidR="00C502D0" w:rsidRPr="00464173">
        <w:rPr>
          <w:b/>
          <w:bCs/>
        </w:rPr>
        <w:t>т</w:t>
      </w:r>
      <w:r>
        <w:rPr>
          <w:b/>
          <w:bCs/>
        </w:rPr>
        <w:t xml:space="preserve"> </w:t>
      </w:r>
      <w:r w:rsidR="001A5252" w:rsidRPr="001A5252">
        <w:rPr>
          <w:b/>
          <w:bCs/>
        </w:rPr>
        <w:t>30</w:t>
      </w:r>
      <w:r>
        <w:rPr>
          <w:b/>
          <w:bCs/>
        </w:rPr>
        <w:t xml:space="preserve"> </w:t>
      </w:r>
      <w:r w:rsidR="00C502D0" w:rsidRPr="00464173">
        <w:rPr>
          <w:b/>
          <w:bCs/>
        </w:rPr>
        <w:t xml:space="preserve"> </w:t>
      </w:r>
      <w:r w:rsidR="001A5252">
        <w:rPr>
          <w:b/>
          <w:bCs/>
        </w:rPr>
        <w:t>марта</w:t>
      </w:r>
      <w:r>
        <w:rPr>
          <w:b/>
          <w:bCs/>
        </w:rPr>
        <w:t xml:space="preserve"> </w:t>
      </w:r>
      <w:r w:rsidR="00187C28" w:rsidRPr="00464173">
        <w:rPr>
          <w:b/>
          <w:bCs/>
        </w:rPr>
        <w:t>20</w:t>
      </w:r>
      <w:r w:rsidR="001A5252">
        <w:rPr>
          <w:b/>
          <w:bCs/>
        </w:rPr>
        <w:t>20</w:t>
      </w:r>
      <w:r w:rsidR="00187C28" w:rsidRPr="00464173">
        <w:rPr>
          <w:b/>
          <w:bCs/>
        </w:rPr>
        <w:t>г.</w:t>
      </w:r>
    </w:p>
    <w:p w:rsidR="00187C28" w:rsidRPr="00464173" w:rsidRDefault="00187C28" w:rsidP="00B708C4">
      <w:pPr>
        <w:pStyle w:val="ac"/>
        <w:spacing w:before="0" w:beforeAutospacing="0" w:after="0" w:afterAutospacing="0"/>
        <w:jc w:val="center"/>
      </w:pPr>
    </w:p>
    <w:p w:rsidR="00B708C4" w:rsidRPr="00464173" w:rsidRDefault="00B708C4" w:rsidP="00B708C4">
      <w:pPr>
        <w:pStyle w:val="ac"/>
        <w:spacing w:before="0" w:beforeAutospacing="0" w:after="0" w:afterAutospacing="0"/>
        <w:jc w:val="center"/>
      </w:pPr>
    </w:p>
    <w:p w:rsidR="00187C28" w:rsidRDefault="00B90999" w:rsidP="00B708C4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Всем заинтересованным лицам</w:t>
      </w:r>
    </w:p>
    <w:p w:rsidR="00010069" w:rsidRDefault="00010069" w:rsidP="00B708C4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B90999" w:rsidRPr="00464173" w:rsidRDefault="00B90999" w:rsidP="00B708C4">
      <w:pPr>
        <w:pStyle w:val="ac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:rsidR="00187C28" w:rsidRPr="00464173" w:rsidRDefault="00187C28" w:rsidP="00B708C4">
      <w:pPr>
        <w:pStyle w:val="ac"/>
        <w:spacing w:before="0" w:beforeAutospacing="0" w:after="0" w:afterAutospacing="0"/>
        <w:jc w:val="center"/>
      </w:pPr>
    </w:p>
    <w:p w:rsidR="00783C97" w:rsidRDefault="00187C28" w:rsidP="001B0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4173">
        <w:rPr>
          <w:rFonts w:ascii="Times New Roman" w:hAnsi="Times New Roman" w:cs="Times New Roman"/>
          <w:b/>
          <w:sz w:val="24"/>
          <w:szCs w:val="24"/>
        </w:rPr>
        <w:t>Приглашаем Вас принять участие в</w:t>
      </w:r>
      <w:r w:rsidR="00E97D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173">
        <w:rPr>
          <w:rFonts w:ascii="Times New Roman" w:hAnsi="Times New Roman" w:cs="Times New Roman"/>
          <w:b/>
          <w:sz w:val="24"/>
          <w:szCs w:val="24"/>
        </w:rPr>
        <w:t>работе</w:t>
      </w:r>
      <w:r w:rsidR="00E97D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82156" w:rsidRPr="00464173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6A1696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E97D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4173">
        <w:rPr>
          <w:rFonts w:ascii="Times New Roman" w:hAnsi="Times New Roman" w:cs="Times New Roman"/>
          <w:b/>
          <w:sz w:val="24"/>
          <w:szCs w:val="24"/>
        </w:rPr>
        <w:t xml:space="preserve">межрегиональной научно-практической конференции </w:t>
      </w:r>
      <w:r w:rsidR="00582156" w:rsidRPr="00464173">
        <w:rPr>
          <w:rFonts w:ascii="Times New Roman" w:eastAsia="Calibri" w:hAnsi="Times New Roman" w:cs="Times New Roman"/>
          <w:b/>
          <w:bCs/>
          <w:sz w:val="24"/>
          <w:szCs w:val="24"/>
        </w:rPr>
        <w:t>«Актуальные вопросы инфектологии. Социально</w:t>
      </w:r>
      <w:r w:rsidR="00B708C4" w:rsidRPr="00464173">
        <w:rPr>
          <w:rFonts w:ascii="Times New Roman" w:eastAsia="Calibri" w:hAnsi="Times New Roman" w:cs="Times New Roman"/>
          <w:b/>
          <w:bCs/>
          <w:sz w:val="24"/>
          <w:szCs w:val="24"/>
        </w:rPr>
        <w:t>-</w:t>
      </w:r>
      <w:r w:rsidR="00582156" w:rsidRPr="0046417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значимые и особо опасные инфекционные заболевания» </w:t>
      </w:r>
      <w:r w:rsidR="00582156" w:rsidRPr="00464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="006A169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="00582156" w:rsidRPr="004641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582156" w:rsidRPr="004641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научно-практической конференции «Актуальные вопросы ВИЧ-инфекции. Женщины, дети и ВИЧ»</w:t>
      </w:r>
      <w:r w:rsidR="00582156" w:rsidRPr="00464173">
        <w:rPr>
          <w:rFonts w:ascii="Times New Roman" w:hAnsi="Times New Roman" w:cs="Times New Roman"/>
          <w:b/>
          <w:bCs/>
          <w:sz w:val="24"/>
          <w:szCs w:val="24"/>
        </w:rPr>
        <w:t xml:space="preserve">, которая состоится </w:t>
      </w:r>
      <w:r w:rsidR="006A16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525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708C4" w:rsidRPr="0046417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A169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A525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708C4" w:rsidRPr="00464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A5252">
        <w:rPr>
          <w:rFonts w:ascii="Times New Roman" w:hAnsi="Times New Roman" w:cs="Times New Roman"/>
          <w:b/>
          <w:bCs/>
          <w:sz w:val="24"/>
          <w:szCs w:val="24"/>
        </w:rPr>
        <w:t>сентября</w:t>
      </w:r>
      <w:bookmarkStart w:id="0" w:name="_GoBack"/>
      <w:bookmarkEnd w:id="0"/>
      <w:r w:rsidR="006A1696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="00582156" w:rsidRPr="00464173">
        <w:rPr>
          <w:rFonts w:ascii="Times New Roman" w:hAnsi="Times New Roman" w:cs="Times New Roman"/>
          <w:b/>
          <w:bCs/>
          <w:sz w:val="24"/>
          <w:szCs w:val="24"/>
        </w:rPr>
        <w:t>г. в г. Чите.</w:t>
      </w:r>
    </w:p>
    <w:p w:rsidR="00703B7E" w:rsidRPr="001B062B" w:rsidRDefault="00703B7E" w:rsidP="001B0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3C97" w:rsidRDefault="00F315DC" w:rsidP="001B0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конференции – сформировать у врачей компетентностный подход по</w:t>
      </w:r>
      <w:r w:rsidR="00850F65">
        <w:rPr>
          <w:rFonts w:ascii="Times New Roman" w:hAnsi="Times New Roman" w:cs="Times New Roman"/>
          <w:sz w:val="24"/>
          <w:szCs w:val="24"/>
        </w:rPr>
        <w:t xml:space="preserve"> актуальным вопросам наиболее распространенных, социально-значимых и инфекций связанных с оказанием медицинской помощи</w:t>
      </w:r>
      <w:r w:rsidR="007F72FD">
        <w:rPr>
          <w:rFonts w:ascii="Times New Roman" w:hAnsi="Times New Roman" w:cs="Times New Roman"/>
          <w:sz w:val="24"/>
          <w:szCs w:val="24"/>
        </w:rPr>
        <w:t xml:space="preserve"> для дальнейшего использования в повседневной практике. </w:t>
      </w:r>
      <w:r w:rsidR="00987A85" w:rsidRPr="00464173">
        <w:rPr>
          <w:rFonts w:ascii="Times New Roman" w:hAnsi="Times New Roman" w:cs="Times New Roman"/>
          <w:sz w:val="24"/>
          <w:szCs w:val="24"/>
        </w:rPr>
        <w:t xml:space="preserve">В рамках работы </w:t>
      </w:r>
      <w:r w:rsidR="00987A85" w:rsidRPr="00464173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</w:t>
      </w:r>
      <w:r w:rsidR="006A1696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</w:t>
      </w:r>
      <w:r w:rsidR="00987A85" w:rsidRPr="0046417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научно-практической конференции «Актуальные вопросы ВИЧ-инфекции. Женщины, дети и ВИЧ»</w:t>
      </w:r>
      <w:r w:rsidR="00987A85" w:rsidRPr="00464173">
        <w:rPr>
          <w:rFonts w:ascii="Times New Roman" w:hAnsi="Times New Roman" w:cs="Times New Roman"/>
          <w:bCs/>
          <w:sz w:val="24"/>
          <w:szCs w:val="24"/>
        </w:rPr>
        <w:t xml:space="preserve"> планируется рассмотреть не только эпидемическую ситуацию по ВИЧ-инфекции в РФ и Забайкальском крае, но </w:t>
      </w:r>
      <w:r w:rsidR="00BC3FF9" w:rsidRPr="00464173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987A85" w:rsidRPr="00464173">
        <w:rPr>
          <w:rFonts w:ascii="Times New Roman" w:hAnsi="Times New Roman" w:cs="Times New Roman"/>
          <w:bCs/>
          <w:sz w:val="24"/>
          <w:szCs w:val="24"/>
        </w:rPr>
        <w:t>клиническую характеристику острой ВИЧ-инфекции и проявления ВИЧ-оппортунистических состояний на современном этапе, особенности поражения нервной системы. Кроме т</w:t>
      </w:r>
      <w:r w:rsidR="00BC3FF9" w:rsidRPr="00464173">
        <w:rPr>
          <w:rFonts w:ascii="Times New Roman" w:hAnsi="Times New Roman" w:cs="Times New Roman"/>
          <w:bCs/>
          <w:sz w:val="24"/>
          <w:szCs w:val="24"/>
        </w:rPr>
        <w:t>ого,  будет уделено внимание совре</w:t>
      </w:r>
      <w:r w:rsidR="00987A85" w:rsidRPr="00464173">
        <w:rPr>
          <w:rFonts w:ascii="Times New Roman" w:hAnsi="Times New Roman" w:cs="Times New Roman"/>
          <w:bCs/>
          <w:sz w:val="24"/>
          <w:szCs w:val="24"/>
        </w:rPr>
        <w:t>менным подходам к</w:t>
      </w:r>
      <w:r w:rsidR="00BC3FF9" w:rsidRPr="00464173">
        <w:rPr>
          <w:rFonts w:ascii="Times New Roman" w:hAnsi="Times New Roman" w:cs="Times New Roman"/>
          <w:bCs/>
          <w:sz w:val="24"/>
          <w:szCs w:val="24"/>
        </w:rPr>
        <w:t xml:space="preserve"> лечению, методам профилактики, мероприятиям по реализации </w:t>
      </w:r>
      <w:r w:rsidR="00987A85" w:rsidRPr="00464173">
        <w:rPr>
          <w:rFonts w:ascii="Times New Roman" w:hAnsi="Times New Roman" w:cs="Times New Roman"/>
          <w:bCs/>
          <w:sz w:val="24"/>
          <w:szCs w:val="24"/>
        </w:rPr>
        <w:t>Государственной стратегии противодействия ВИЧ</w:t>
      </w:r>
      <w:r w:rsidR="00783C97" w:rsidRPr="00464173">
        <w:rPr>
          <w:rFonts w:ascii="Times New Roman" w:hAnsi="Times New Roman" w:cs="Times New Roman"/>
          <w:bCs/>
          <w:sz w:val="24"/>
          <w:szCs w:val="24"/>
        </w:rPr>
        <w:t>-</w:t>
      </w:r>
      <w:r w:rsidR="00987A85" w:rsidRPr="00464173">
        <w:rPr>
          <w:rFonts w:ascii="Times New Roman" w:hAnsi="Times New Roman" w:cs="Times New Roman"/>
          <w:bCs/>
          <w:sz w:val="24"/>
          <w:szCs w:val="24"/>
        </w:rPr>
        <w:t xml:space="preserve">инфекции на территории Забайкальского края. </w:t>
      </w:r>
    </w:p>
    <w:p w:rsidR="009C3FEA" w:rsidRPr="001B062B" w:rsidRDefault="009C3FEA" w:rsidP="001B0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C28" w:rsidRPr="006A1696" w:rsidRDefault="00187C28" w:rsidP="00B708C4">
      <w:pPr>
        <w:pStyle w:val="ac"/>
        <w:spacing w:before="0" w:beforeAutospacing="0" w:after="0" w:afterAutospacing="0"/>
        <w:ind w:firstLine="567"/>
        <w:jc w:val="both"/>
      </w:pPr>
      <w:r w:rsidRPr="00464173">
        <w:rPr>
          <w:b/>
          <w:bCs/>
        </w:rPr>
        <w:t>Место проведения:</w:t>
      </w:r>
      <w:r w:rsidR="001A5252" w:rsidRPr="001A5252">
        <w:rPr>
          <w:b/>
          <w:bCs/>
        </w:rPr>
        <w:t xml:space="preserve"> </w:t>
      </w:r>
      <w:r w:rsidRPr="00464173">
        <w:t>г.</w:t>
      </w:r>
      <w:r w:rsidR="00BC3FF9" w:rsidRPr="00464173">
        <w:t>Чита</w:t>
      </w:r>
      <w:r w:rsidR="00703B7E">
        <w:t xml:space="preserve">, </w:t>
      </w:r>
      <w:r w:rsidR="00BC3FF9" w:rsidRPr="00464173">
        <w:t>ул.</w:t>
      </w:r>
      <w:r w:rsidR="008269A3" w:rsidRPr="00464173">
        <w:t>Горького 39-А., ул. Труда 21</w:t>
      </w:r>
      <w:r w:rsidR="006A1696">
        <w:t>.</w:t>
      </w:r>
    </w:p>
    <w:p w:rsidR="00783C97" w:rsidRDefault="00783C97" w:rsidP="00B708C4">
      <w:pPr>
        <w:pStyle w:val="ac"/>
        <w:spacing w:before="0" w:beforeAutospacing="0" w:after="0" w:afterAutospacing="0"/>
        <w:jc w:val="both"/>
        <w:rPr>
          <w:b/>
          <w:bCs/>
        </w:rPr>
      </w:pPr>
    </w:p>
    <w:p w:rsidR="00187C28" w:rsidRDefault="00187C28" w:rsidP="00783C97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464173">
        <w:rPr>
          <w:b/>
          <w:bCs/>
        </w:rPr>
        <w:t>Основные разделы конференции:</w:t>
      </w:r>
    </w:p>
    <w:p w:rsidR="00703B7E" w:rsidRPr="00464173" w:rsidRDefault="00703B7E" w:rsidP="00783C97">
      <w:pPr>
        <w:pStyle w:val="ac"/>
        <w:spacing w:before="0" w:beforeAutospacing="0" w:after="0" w:afterAutospacing="0"/>
        <w:jc w:val="center"/>
        <w:rPr>
          <w:b/>
          <w:bCs/>
        </w:rPr>
      </w:pP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Эпидемиологический надзор за инфекцио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нными и паразитарными болезнями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Инфекционные заболевания, которые могут вызывать чрезвычайную ситуацию в области санитарно-эпидемиологи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ческого благополучия населения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Актуальные вопросы некоторых инфекционных болезней: вирусные гепатиты, ВИЧ-инфекция и С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ПИД-ассоциированные заболевания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Инфекционные заболевания респираторно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го и желудочно-кишечного тракта</w:t>
      </w:r>
    </w:p>
    <w:p w:rsidR="005A08D4" w:rsidRPr="00464173" w:rsidRDefault="00BC3FF9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Природно-очаговые инфекции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Герпетические и герпес</w:t>
      </w:r>
      <w:r w:rsidR="006A1696">
        <w:rPr>
          <w:rFonts w:ascii="Times New Roman" w:eastAsia="Calibri" w:hAnsi="Times New Roman" w:cs="Times New Roman"/>
          <w:sz w:val="24"/>
          <w:szCs w:val="24"/>
        </w:rPr>
        <w:t>-</w:t>
      </w:r>
      <w:r w:rsidRPr="00464173">
        <w:rPr>
          <w:rFonts w:ascii="Times New Roman" w:eastAsia="Calibri" w:hAnsi="Times New Roman" w:cs="Times New Roman"/>
          <w:sz w:val="24"/>
          <w:szCs w:val="24"/>
        </w:rPr>
        <w:t>вирусные</w:t>
      </w:r>
      <w:r w:rsidR="00BF4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инфекции</w:t>
      </w:r>
    </w:p>
    <w:p w:rsidR="005A08D4" w:rsidRPr="00464173" w:rsidRDefault="005A08D4" w:rsidP="00783C97">
      <w:pPr>
        <w:pStyle w:val="ac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464173">
        <w:t>Менингококко</w:t>
      </w:r>
      <w:r w:rsidR="00BC3FF9" w:rsidRPr="00464173">
        <w:t>вая инфекция у взрослых и детей</w:t>
      </w:r>
    </w:p>
    <w:p w:rsidR="005A08D4" w:rsidRPr="00464173" w:rsidRDefault="005A08D4" w:rsidP="00783C97">
      <w:pPr>
        <w:pStyle w:val="ac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464173">
        <w:t>Вирусные менингиты  и энцефалиты у взрослых и детей</w:t>
      </w:r>
    </w:p>
    <w:p w:rsidR="005A08D4" w:rsidRPr="00464173" w:rsidRDefault="005A08D4" w:rsidP="00783C97">
      <w:pPr>
        <w:pStyle w:val="ac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464173">
        <w:t>Полиомиелит и ОВП</w:t>
      </w:r>
    </w:p>
    <w:p w:rsidR="005A08D4" w:rsidRPr="00464173" w:rsidRDefault="006A1696" w:rsidP="00783C97">
      <w:pPr>
        <w:pStyle w:val="ac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>
        <w:t>Клещевые</w:t>
      </w:r>
      <w:r w:rsidR="005A08D4" w:rsidRPr="00464173">
        <w:t xml:space="preserve">  инфекции</w:t>
      </w:r>
    </w:p>
    <w:p w:rsidR="005A08D4" w:rsidRPr="00464173" w:rsidRDefault="005A08D4" w:rsidP="00783C97">
      <w:pPr>
        <w:pStyle w:val="ac"/>
        <w:numPr>
          <w:ilvl w:val="0"/>
          <w:numId w:val="6"/>
        </w:numPr>
        <w:spacing w:before="0" w:beforeAutospacing="0" w:after="0" w:afterAutospacing="0"/>
        <w:ind w:left="284" w:hanging="284"/>
        <w:jc w:val="both"/>
      </w:pPr>
      <w:r w:rsidRPr="00464173">
        <w:t xml:space="preserve">Поражения нервной системы при ВИЧ инфекции 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Современные возможности лабораторной диагностики.</w:t>
      </w:r>
      <w:r w:rsidR="00BF4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173">
        <w:rPr>
          <w:rFonts w:ascii="Times New Roman" w:eastAsia="Calibri" w:hAnsi="Times New Roman" w:cs="Times New Roman"/>
          <w:sz w:val="24"/>
          <w:szCs w:val="24"/>
        </w:rPr>
        <w:t>Специфическая лабораторная ди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агностика инфекционных болезней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 xml:space="preserve">Противовирусная, антибактериальная и патогенетическая терапия инфекционных болезней  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Резистентность возбудителей некоторых инфекционных заболеваний к лекарственны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м препаратам в практике врача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Интенсивная терапия и р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еанимация инфекционных больных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lastRenderedPageBreak/>
        <w:t>Реабилитация и диспанс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еризация инфекционных больных</w:t>
      </w:r>
    </w:p>
    <w:p w:rsidR="005A08D4" w:rsidRPr="00464173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Профилактика инфекционных болезней: эпидемиологические потребно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сти, возможности и достижения</w:t>
      </w:r>
    </w:p>
    <w:p w:rsidR="005A08D4" w:rsidRDefault="005A08D4" w:rsidP="00783C97">
      <w:pPr>
        <w:pStyle w:val="a8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173">
        <w:rPr>
          <w:rFonts w:ascii="Times New Roman" w:eastAsia="Calibri" w:hAnsi="Times New Roman" w:cs="Times New Roman"/>
          <w:sz w:val="24"/>
          <w:szCs w:val="24"/>
        </w:rPr>
        <w:t>Нормативно-правовая и методическая база деятельности медицинских организаций, оказывающих медицинс</w:t>
      </w:r>
      <w:r w:rsidR="00BC3FF9" w:rsidRPr="00464173">
        <w:rPr>
          <w:rFonts w:ascii="Times New Roman" w:eastAsia="Calibri" w:hAnsi="Times New Roman" w:cs="Times New Roman"/>
          <w:sz w:val="24"/>
          <w:szCs w:val="24"/>
        </w:rPr>
        <w:t>кую помощь инфекционным больным</w:t>
      </w:r>
    </w:p>
    <w:p w:rsidR="00236730" w:rsidRDefault="00236730" w:rsidP="0023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6730" w:rsidRPr="00236730" w:rsidRDefault="00236730" w:rsidP="0023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ADA" w:rsidRPr="00464173" w:rsidRDefault="00187C28" w:rsidP="00783C97">
      <w:pPr>
        <w:pStyle w:val="ac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464173">
        <w:t>Конфе</w:t>
      </w:r>
      <w:r w:rsidR="006A384E" w:rsidRPr="00464173">
        <w:t>ренция предназначена для врачей</w:t>
      </w:r>
      <w:r w:rsidRPr="00464173">
        <w:t xml:space="preserve"> инфекционистов</w:t>
      </w:r>
      <w:r w:rsidR="006A384E" w:rsidRPr="00464173">
        <w:t>,</w:t>
      </w:r>
      <w:r w:rsidR="00DC7255">
        <w:t xml:space="preserve"> </w:t>
      </w:r>
      <w:r w:rsidR="000E1ADA" w:rsidRPr="00464173">
        <w:t xml:space="preserve">эпидемиологов, </w:t>
      </w:r>
      <w:r w:rsidR="000E1ADA" w:rsidRPr="00464173">
        <w:rPr>
          <w:color w:val="000000"/>
          <w:shd w:val="clear" w:color="auto" w:fill="FFFFFF"/>
        </w:rPr>
        <w:t>гастроэнтерологов</w:t>
      </w:r>
      <w:r w:rsidR="006A1696">
        <w:rPr>
          <w:color w:val="000000"/>
          <w:shd w:val="clear" w:color="auto" w:fill="FFFFFF"/>
        </w:rPr>
        <w:t xml:space="preserve">, </w:t>
      </w:r>
      <w:r w:rsidR="005A08D4" w:rsidRPr="00464173">
        <w:t>педиатров,</w:t>
      </w:r>
      <w:r w:rsidR="00DC7255">
        <w:t xml:space="preserve"> </w:t>
      </w:r>
      <w:r w:rsidR="005A08D4" w:rsidRPr="00464173">
        <w:t>терапевтов</w:t>
      </w:r>
      <w:r w:rsidR="00DC7255">
        <w:t xml:space="preserve">, </w:t>
      </w:r>
      <w:r w:rsidR="000E1ADA" w:rsidRPr="00464173">
        <w:rPr>
          <w:color w:val="000000"/>
          <w:shd w:val="clear" w:color="auto" w:fill="FFFFFF"/>
        </w:rPr>
        <w:t xml:space="preserve"> врач</w:t>
      </w:r>
      <w:r w:rsidR="00BC3FF9" w:rsidRPr="00464173">
        <w:rPr>
          <w:color w:val="000000"/>
          <w:shd w:val="clear" w:color="auto" w:fill="FFFFFF"/>
        </w:rPr>
        <w:t>ей</w:t>
      </w:r>
      <w:r w:rsidR="00B74790" w:rsidRPr="00464173">
        <w:rPr>
          <w:color w:val="000000"/>
          <w:shd w:val="clear" w:color="auto" w:fill="FFFFFF"/>
        </w:rPr>
        <w:t xml:space="preserve"> других специальностей</w:t>
      </w:r>
      <w:r w:rsidR="000E1ADA" w:rsidRPr="00464173">
        <w:rPr>
          <w:color w:val="000000"/>
          <w:shd w:val="clear" w:color="auto" w:fill="FFFFFF"/>
        </w:rPr>
        <w:t>.</w:t>
      </w:r>
    </w:p>
    <w:p w:rsidR="00187C28" w:rsidRDefault="00187C28" w:rsidP="00783C97">
      <w:pPr>
        <w:pStyle w:val="ac"/>
        <w:spacing w:before="0" w:beforeAutospacing="0" w:after="0" w:afterAutospacing="0"/>
        <w:ind w:firstLine="567"/>
        <w:jc w:val="both"/>
        <w:rPr>
          <w:sz w:val="20"/>
        </w:rPr>
      </w:pPr>
    </w:p>
    <w:p w:rsidR="00703B7E" w:rsidRPr="00464173" w:rsidRDefault="00703B7E" w:rsidP="00783C97">
      <w:pPr>
        <w:pStyle w:val="ac"/>
        <w:spacing w:before="0" w:beforeAutospacing="0" w:after="0" w:afterAutospacing="0"/>
        <w:ind w:firstLine="567"/>
        <w:jc w:val="both"/>
        <w:rPr>
          <w:sz w:val="20"/>
        </w:rPr>
      </w:pPr>
    </w:p>
    <w:p w:rsidR="00187C28" w:rsidRPr="00464173" w:rsidRDefault="00187C28" w:rsidP="00783C97">
      <w:pPr>
        <w:pStyle w:val="ac"/>
        <w:spacing w:before="0" w:beforeAutospacing="0" w:after="0" w:afterAutospacing="0"/>
        <w:ind w:firstLine="567"/>
        <w:jc w:val="both"/>
      </w:pPr>
      <w:r w:rsidRPr="00464173">
        <w:rPr>
          <w:b/>
          <w:bCs/>
        </w:rPr>
        <w:t>В программе конференции:</w:t>
      </w:r>
    </w:p>
    <w:p w:rsidR="00187C28" w:rsidRPr="00464173" w:rsidRDefault="00187C28" w:rsidP="00464173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464173">
        <w:t xml:space="preserve">доклады ведущих специалистов </w:t>
      </w:r>
    </w:p>
    <w:p w:rsidR="00187C28" w:rsidRPr="00464173" w:rsidRDefault="00187C28" w:rsidP="00464173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464173">
        <w:t>разбор клинических случаев</w:t>
      </w:r>
    </w:p>
    <w:p w:rsidR="008269A3" w:rsidRPr="00464173" w:rsidRDefault="008269A3" w:rsidP="00464173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464173">
        <w:t>круглые столы</w:t>
      </w:r>
    </w:p>
    <w:p w:rsidR="008269A3" w:rsidRPr="00464173" w:rsidRDefault="008269A3" w:rsidP="00464173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464173">
        <w:t>лекции</w:t>
      </w:r>
    </w:p>
    <w:p w:rsidR="003E69F3" w:rsidRPr="00464173" w:rsidRDefault="003E69F3" w:rsidP="00464173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464173">
        <w:rPr>
          <w:rFonts w:eastAsia="Calibri"/>
          <w:bCs/>
        </w:rPr>
        <w:t>симпозиумы</w:t>
      </w:r>
    </w:p>
    <w:p w:rsidR="004D1578" w:rsidRDefault="00187C28" w:rsidP="001B062B">
      <w:pPr>
        <w:pStyle w:val="ac"/>
        <w:numPr>
          <w:ilvl w:val="0"/>
          <w:numId w:val="11"/>
        </w:numPr>
        <w:spacing w:before="0" w:beforeAutospacing="0" w:after="0" w:afterAutospacing="0"/>
        <w:ind w:left="284" w:hanging="284"/>
        <w:jc w:val="both"/>
      </w:pPr>
      <w:r w:rsidRPr="00464173">
        <w:t>медицинская выставка</w:t>
      </w:r>
    </w:p>
    <w:p w:rsidR="00DC7255" w:rsidRPr="004F09EC" w:rsidRDefault="00DC7255" w:rsidP="00DC7255">
      <w:pPr>
        <w:pStyle w:val="ac"/>
        <w:spacing w:before="0" w:beforeAutospacing="0" w:after="0" w:afterAutospacing="0"/>
        <w:ind w:firstLine="709"/>
        <w:jc w:val="both"/>
      </w:pPr>
      <w:r>
        <w:t xml:space="preserve"> </w:t>
      </w:r>
      <w:r w:rsidRPr="004F09EC">
        <w:t>Программа конференции будет подана в координационный совет НМО для оценки УМ и выдачи свидетельств установленного образца в рамках пятилетних курсов повышения квалификации врачей.</w:t>
      </w:r>
    </w:p>
    <w:p w:rsidR="00DC7255" w:rsidRPr="004F09EC" w:rsidRDefault="00DC7255" w:rsidP="00DC7255">
      <w:pPr>
        <w:pStyle w:val="ac"/>
        <w:spacing w:before="0" w:beforeAutospacing="0" w:after="0" w:afterAutospacing="0"/>
        <w:jc w:val="both"/>
      </w:pPr>
    </w:p>
    <w:p w:rsidR="00DC7255" w:rsidRDefault="00DC7255" w:rsidP="00DC7255">
      <w:pPr>
        <w:pStyle w:val="ac"/>
        <w:spacing w:before="0" w:beforeAutospacing="0" w:after="0" w:afterAutospacing="0"/>
        <w:jc w:val="both"/>
      </w:pPr>
      <w:r w:rsidRPr="004F09EC">
        <w:t xml:space="preserve">Участники, желающие выступить на конференции с докладом, должны предоставить полные Ф.И.О. докладчика, тему доклада, время доклада, звания и должности, </w:t>
      </w:r>
      <w:r>
        <w:t xml:space="preserve">специальность по сертификату, </w:t>
      </w:r>
      <w:r w:rsidRPr="004F09EC">
        <w:t xml:space="preserve">место работы и город. </w:t>
      </w:r>
    </w:p>
    <w:p w:rsidR="00DC7255" w:rsidRPr="004F09EC" w:rsidRDefault="00DC7255" w:rsidP="00DC7255">
      <w:pPr>
        <w:pStyle w:val="ac"/>
        <w:spacing w:before="0" w:beforeAutospacing="0" w:after="0" w:afterAutospacing="0"/>
        <w:jc w:val="both"/>
      </w:pPr>
      <w:r w:rsidRPr="004F09EC">
        <w:t>За</w:t>
      </w:r>
      <w:r>
        <w:t xml:space="preserve">явки на доклады принимаются до </w:t>
      </w:r>
      <w:r w:rsidR="007C65DA">
        <w:t>1</w:t>
      </w:r>
      <w:r w:rsidR="007C65DA" w:rsidRPr="00BF4BF5">
        <w:t>2</w:t>
      </w:r>
      <w:r>
        <w:t xml:space="preserve"> декабря 2019</w:t>
      </w:r>
      <w:r w:rsidRPr="004F09EC">
        <w:t xml:space="preserve"> г. После рассмотрения поступивших заявок на участие в конференции, в адрес докладчиков будут направлены официальные приглашения. </w:t>
      </w:r>
    </w:p>
    <w:p w:rsidR="00DC7255" w:rsidRDefault="00DC7255" w:rsidP="00DC7255">
      <w:pPr>
        <w:pStyle w:val="ac"/>
        <w:spacing w:before="0" w:beforeAutospacing="0" w:after="0" w:afterAutospacing="0"/>
        <w:jc w:val="both"/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По материалам конференции планируется издание электронного сборника (</w:t>
      </w:r>
      <w:r>
        <w:rPr>
          <w:rFonts w:ascii="Times New Roman" w:eastAsia="Calibri" w:hAnsi="Times New Roman" w:cs="Times New Roman"/>
          <w:bCs/>
          <w:sz w:val="24"/>
          <w:szCs w:val="24"/>
          <w:lang w:val="en-US"/>
        </w:rPr>
        <w:t>CD</w:t>
      </w:r>
      <w:r w:rsidRPr="00977EB4">
        <w:rPr>
          <w:rFonts w:ascii="Times New Roman" w:eastAsia="Calibri" w:hAnsi="Times New Roman" w:cs="Times New Roman"/>
          <w:bCs/>
          <w:sz w:val="24"/>
          <w:szCs w:val="24"/>
        </w:rPr>
        <w:t>-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диск). </w:t>
      </w:r>
      <w:r w:rsidRPr="00C0501F">
        <w:rPr>
          <w:rFonts w:ascii="Times New Roman" w:eastAsia="Calibri" w:hAnsi="Times New Roman" w:cs="Times New Roman"/>
          <w:sz w:val="24"/>
          <w:szCs w:val="24"/>
        </w:rPr>
        <w:t xml:space="preserve">Публикация осуществляется </w:t>
      </w:r>
      <w:r w:rsidRPr="00C0501F">
        <w:rPr>
          <w:rFonts w:ascii="Times New Roman" w:eastAsia="Calibri" w:hAnsi="Times New Roman" w:cs="Times New Roman"/>
          <w:b/>
          <w:sz w:val="24"/>
          <w:szCs w:val="24"/>
        </w:rPr>
        <w:t>бесплатно</w:t>
      </w:r>
      <w:r w:rsidRPr="00C0501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5FA4" w:rsidRPr="00BF4BF5" w:rsidRDefault="00105FA4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ПРАВИЛА ОФОРМЛЕНИЯ ТЕЗИСОВ</w:t>
      </w:r>
    </w:p>
    <w:p w:rsidR="00DC7255" w:rsidRPr="001956B9" w:rsidRDefault="00DC7255" w:rsidP="00DC7255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1956B9">
        <w:rPr>
          <w:b/>
          <w:bCs/>
          <w:szCs w:val="24"/>
        </w:rPr>
        <w:t>Правила оформления тезисов</w:t>
      </w:r>
      <w:r>
        <w:rPr>
          <w:b/>
          <w:bCs/>
          <w:szCs w:val="24"/>
        </w:rPr>
        <w:t>.</w:t>
      </w:r>
    </w:p>
    <w:p w:rsidR="00DC7255" w:rsidRPr="003668E9" w:rsidRDefault="00DC7255" w:rsidP="00DC7255">
      <w:pPr>
        <w:autoSpaceDE w:val="0"/>
        <w:autoSpaceDN w:val="0"/>
        <w:adjustRightInd w:val="0"/>
        <w:jc w:val="both"/>
        <w:rPr>
          <w:szCs w:val="24"/>
        </w:rPr>
      </w:pP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1.</w:t>
      </w:r>
      <w:r w:rsidRPr="005F4781">
        <w:rPr>
          <w:rFonts w:ascii="Times New Roman" w:eastAsia="Calibri" w:hAnsi="Times New Roman" w:cs="Times New Roman"/>
          <w:sz w:val="24"/>
          <w:szCs w:val="24"/>
        </w:rPr>
        <w:tab/>
        <w:t>Объем от 1 до 3 машинописных страниц формата А4 (210*297 мм). Текстовый ре</w:t>
      </w:r>
      <w:r w:rsidR="00BF4BF5">
        <w:rPr>
          <w:rFonts w:ascii="Times New Roman" w:eastAsia="Calibri" w:hAnsi="Times New Roman" w:cs="Times New Roman"/>
          <w:sz w:val="24"/>
          <w:szCs w:val="24"/>
        </w:rPr>
        <w:t>д</w:t>
      </w:r>
      <w:r w:rsidRPr="005F4781">
        <w:rPr>
          <w:rFonts w:ascii="Times New Roman" w:eastAsia="Calibri" w:hAnsi="Times New Roman" w:cs="Times New Roman"/>
          <w:sz w:val="24"/>
          <w:szCs w:val="24"/>
        </w:rPr>
        <w:t>актор Word (любой версии). Шрифт – TimesNewRoman, размером 14, через 1,5 интервала. Поля снизу, сверху, слева и справа – 2 см.</w:t>
      </w: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2.</w:t>
      </w:r>
      <w:r w:rsidRPr="005F4781">
        <w:rPr>
          <w:rFonts w:ascii="Times New Roman" w:eastAsia="Calibri" w:hAnsi="Times New Roman" w:cs="Times New Roman"/>
          <w:sz w:val="24"/>
          <w:szCs w:val="24"/>
        </w:rPr>
        <w:tab/>
        <w:t>Размещение текста на листе:</w:t>
      </w: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1 строка – НАЗВАНИЕ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тезисов </w:t>
      </w:r>
      <w:r w:rsidRPr="005F4781">
        <w:rPr>
          <w:rFonts w:ascii="Times New Roman" w:eastAsia="Calibri" w:hAnsi="Times New Roman" w:cs="Times New Roman"/>
          <w:sz w:val="24"/>
          <w:szCs w:val="24"/>
        </w:rPr>
        <w:t>(прописные, полужирные)</w:t>
      </w: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2 строка – фамилия и инициалы авторов (строчные, простые)</w:t>
      </w: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>3 строка – учреждение, город (строчные, курсив)</w:t>
      </w: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4 строка – пропускается </w:t>
      </w:r>
    </w:p>
    <w:p w:rsidR="00DC7255" w:rsidRPr="00B0450E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50E">
        <w:rPr>
          <w:rFonts w:ascii="Times New Roman" w:eastAsia="Calibri" w:hAnsi="Times New Roman" w:cs="Times New Roman"/>
          <w:sz w:val="24"/>
          <w:szCs w:val="24"/>
        </w:rPr>
        <w:t>5 строка – текст с красной строки (отступ 1,25 см)</w:t>
      </w:r>
    </w:p>
    <w:p w:rsidR="00DC7255" w:rsidRPr="00B0450E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В конце –</w:t>
      </w:r>
      <w:r w:rsidR="00BF4B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список литературы</w:t>
      </w:r>
    </w:p>
    <w:p w:rsidR="00DC7255" w:rsidRPr="00B0450E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B0450E">
        <w:rPr>
          <w:rFonts w:ascii="Times New Roman" w:eastAsia="Calibri" w:hAnsi="Times New Roman" w:cs="Times New Roman"/>
          <w:sz w:val="24"/>
          <w:szCs w:val="24"/>
        </w:rPr>
        <w:t xml:space="preserve">Рисунки, диаграммы, таблицы и схемы использовать не следует </w:t>
      </w:r>
    </w:p>
    <w:p w:rsidR="00DC7255" w:rsidRPr="00B0450E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450E">
        <w:rPr>
          <w:rFonts w:ascii="Times New Roman" w:hAnsi="Times New Roman" w:cs="Times New Roman"/>
          <w:szCs w:val="24"/>
        </w:rPr>
        <w:t xml:space="preserve">В содержании тезисов должны быть отражены: </w:t>
      </w:r>
      <w:r w:rsidRPr="00B0450E">
        <w:rPr>
          <w:rFonts w:ascii="Times New Roman" w:hAnsi="Times New Roman" w:cs="Times New Roman"/>
          <w:b/>
          <w:szCs w:val="24"/>
        </w:rPr>
        <w:t>цель, методы исследования, полученные результаты, выводы</w:t>
      </w:r>
      <w:r>
        <w:rPr>
          <w:rFonts w:ascii="Times New Roman" w:hAnsi="Times New Roman" w:cs="Times New Roman"/>
          <w:b/>
          <w:szCs w:val="24"/>
        </w:rPr>
        <w:t>, список литературы.</w:t>
      </w:r>
    </w:p>
    <w:p w:rsidR="00DC7255" w:rsidRPr="005F4781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Тезисы должны быть предоставлены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 </w:t>
      </w:r>
      <w:hyperlink r:id="rId7" w:history="1">
        <w:r w:rsidRPr="001827CE">
          <w:rPr>
            <w:rStyle w:val="a3"/>
            <w:rFonts w:ascii="Times New Roman" w:eastAsia="Calibri" w:hAnsi="Times New Roman" w:cs="Times New Roman"/>
            <w:sz w:val="24"/>
            <w:szCs w:val="24"/>
          </w:rPr>
          <w:t>alvina1963@yandex.ru</w:t>
        </w:r>
      </w:hyperlink>
      <w:hyperlink r:id="rId8" w:history="1"/>
      <w:r>
        <w:rPr>
          <w:rFonts w:ascii="Times New Roman" w:eastAsia="Calibri" w:hAnsi="Times New Roman" w:cs="Times New Roman"/>
          <w:sz w:val="24"/>
          <w:szCs w:val="24"/>
        </w:rPr>
        <w:t xml:space="preserve"> не позднее 20 февраля </w:t>
      </w:r>
      <w:r w:rsidR="00105FA4">
        <w:rPr>
          <w:rFonts w:ascii="Times New Roman" w:eastAsia="Calibri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 года вложенным файлом в формате Word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(любой версии) с расширением</w:t>
      </w:r>
      <w:r w:rsidR="00BF4BF5">
        <w:rPr>
          <w:rFonts w:ascii="Times New Roman" w:eastAsia="Calibri" w:hAnsi="Times New Roman" w:cs="Times New Roman"/>
          <w:sz w:val="24"/>
          <w:szCs w:val="24"/>
        </w:rPr>
        <w:t xml:space="preserve"> doc или </w:t>
      </w:r>
      <w:r w:rsidRPr="005F4781">
        <w:rPr>
          <w:rFonts w:ascii="Times New Roman" w:eastAsia="Calibri" w:hAnsi="Times New Roman" w:cs="Times New Roman"/>
          <w:sz w:val="24"/>
          <w:szCs w:val="24"/>
        </w:rPr>
        <w:t xml:space="preserve">rtf (название файла – название тезисов), в поле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«Тема» указать «Тезисы». </w:t>
      </w: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271">
        <w:rPr>
          <w:rFonts w:ascii="Times New Roman" w:eastAsia="Calibri" w:hAnsi="Times New Roman" w:cs="Times New Roman"/>
          <w:bCs/>
          <w:sz w:val="24"/>
          <w:szCs w:val="24"/>
        </w:rPr>
        <w:t>Материалы, оформленные с нарушением требований, а также присланные по факсу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позд</w:t>
      </w:r>
      <w:r w:rsidR="00105FA4">
        <w:rPr>
          <w:rFonts w:ascii="Times New Roman" w:eastAsia="Calibri" w:hAnsi="Times New Roman" w:cs="Times New Roman"/>
          <w:bCs/>
          <w:sz w:val="24"/>
          <w:szCs w:val="24"/>
        </w:rPr>
        <w:t>нее 20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05FA4">
        <w:rPr>
          <w:rFonts w:ascii="Times New Roman" w:eastAsia="Calibri" w:hAnsi="Times New Roman" w:cs="Times New Roman"/>
          <w:bCs/>
          <w:sz w:val="24"/>
          <w:szCs w:val="24"/>
        </w:rPr>
        <w:t>февраля 2020</w:t>
      </w:r>
      <w:r>
        <w:rPr>
          <w:rFonts w:ascii="Times New Roman" w:eastAsia="Calibri" w:hAnsi="Times New Roman" w:cs="Times New Roman"/>
          <w:bCs/>
          <w:sz w:val="24"/>
          <w:szCs w:val="24"/>
        </w:rPr>
        <w:t>г.</w:t>
      </w:r>
      <w:r w:rsidRPr="00C36271">
        <w:rPr>
          <w:rFonts w:ascii="Times New Roman" w:eastAsia="Calibri" w:hAnsi="Times New Roman" w:cs="Times New Roman"/>
          <w:bCs/>
          <w:sz w:val="24"/>
          <w:szCs w:val="24"/>
        </w:rPr>
        <w:t xml:space="preserve">, рассматриваться не будут. </w:t>
      </w: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36271">
        <w:rPr>
          <w:rFonts w:ascii="Times New Roman" w:eastAsia="Calibri" w:hAnsi="Times New Roman" w:cs="Times New Roman"/>
          <w:bCs/>
          <w:sz w:val="24"/>
          <w:szCs w:val="24"/>
        </w:rPr>
        <w:t>Оргкомитет оставляет за собой право редакторской правки текста тезисов, не искажающей смысла работы.</w:t>
      </w:r>
    </w:p>
    <w:p w:rsidR="00DC7255" w:rsidRDefault="00DC7255" w:rsidP="00DC72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C7255" w:rsidRDefault="00DC7255" w:rsidP="00DC7255">
      <w:pPr>
        <w:rPr>
          <w:szCs w:val="24"/>
        </w:rPr>
      </w:pPr>
    </w:p>
    <w:p w:rsidR="00DC7255" w:rsidRDefault="00DC7255" w:rsidP="00DC7255">
      <w:pPr>
        <w:rPr>
          <w:szCs w:val="24"/>
        </w:rPr>
      </w:pPr>
    </w:p>
    <w:p w:rsidR="00DC7255" w:rsidRDefault="00DC7255" w:rsidP="00DC7255">
      <w:pPr>
        <w:rPr>
          <w:szCs w:val="24"/>
        </w:rPr>
      </w:pPr>
    </w:p>
    <w:p w:rsidR="00DC7255" w:rsidRDefault="00DC7255" w:rsidP="00DC7255">
      <w:pPr>
        <w:rPr>
          <w:szCs w:val="24"/>
        </w:rPr>
      </w:pPr>
    </w:p>
    <w:p w:rsidR="00DC7255" w:rsidRPr="004F09EC" w:rsidRDefault="00DC7255" w:rsidP="00DC7255">
      <w:pPr>
        <w:pStyle w:val="ac"/>
        <w:spacing w:before="0" w:beforeAutospacing="0" w:after="0" w:afterAutospacing="0"/>
        <w:jc w:val="both"/>
      </w:pPr>
      <w:r w:rsidRPr="004F09EC">
        <w:rPr>
          <w:b/>
          <w:bCs/>
        </w:rPr>
        <w:t>Заявки на участие в конференции:</w:t>
      </w:r>
    </w:p>
    <w:p w:rsidR="00DC7255" w:rsidRPr="00105FA4" w:rsidRDefault="00DC7255" w:rsidP="00DC7255">
      <w:pPr>
        <w:pStyle w:val="ac"/>
        <w:spacing w:before="0" w:beforeAutospacing="0" w:after="0" w:afterAutospacing="0"/>
        <w:jc w:val="both"/>
      </w:pPr>
      <w:r w:rsidRPr="004F09EC">
        <w:t xml:space="preserve">Направлять в оргкомитет по эл. почте: </w:t>
      </w:r>
      <w:r w:rsidRPr="00105FA4">
        <w:t>alv</w:t>
      </w:r>
      <w:r w:rsidRPr="00105FA4">
        <w:rPr>
          <w:lang w:val="en-US"/>
        </w:rPr>
        <w:t>i</w:t>
      </w:r>
      <w:r w:rsidRPr="00105FA4">
        <w:t>na1963@yandex.</w:t>
      </w:r>
      <w:r w:rsidRPr="00105FA4">
        <w:rPr>
          <w:lang w:val="en-US"/>
        </w:rPr>
        <w:t>ru</w:t>
      </w:r>
    </w:p>
    <w:p w:rsidR="00DC7255" w:rsidRDefault="00DC7255" w:rsidP="00DC7255">
      <w:pPr>
        <w:pStyle w:val="ac"/>
        <w:spacing w:before="0" w:beforeAutospacing="0" w:after="0" w:afterAutospacing="0"/>
        <w:jc w:val="both"/>
      </w:pPr>
      <w:r>
        <w:t>Емельянова Альвина Николаевна +8 914 494 8037</w:t>
      </w:r>
    </w:p>
    <w:p w:rsidR="00DC7255" w:rsidRDefault="00DC7255" w:rsidP="00DC7255">
      <w:pPr>
        <w:pStyle w:val="ac"/>
        <w:spacing w:before="0" w:beforeAutospacing="0" w:after="0" w:afterAutospacing="0"/>
        <w:jc w:val="both"/>
      </w:pPr>
    </w:p>
    <w:p w:rsidR="00DC7255" w:rsidRPr="002A4ABA" w:rsidRDefault="00DC7255" w:rsidP="00DC7255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255" w:rsidRDefault="00DC7255" w:rsidP="00DC7255">
      <w:pPr>
        <w:rPr>
          <w:rFonts w:ascii="Times New Roman" w:eastAsia="Calibri" w:hAnsi="Times New Roman" w:cs="Times New Roman"/>
          <w:caps/>
          <w:sz w:val="24"/>
          <w:szCs w:val="24"/>
        </w:rPr>
      </w:pPr>
    </w:p>
    <w:p w:rsidR="00DC7255" w:rsidRPr="001B062B" w:rsidRDefault="00DC7255" w:rsidP="00DC7255">
      <w:pPr>
        <w:pStyle w:val="ac"/>
        <w:spacing w:before="0" w:beforeAutospacing="0" w:after="0" w:afterAutospacing="0"/>
        <w:ind w:left="284"/>
        <w:jc w:val="both"/>
      </w:pPr>
    </w:p>
    <w:p w:rsidR="00703B7E" w:rsidRDefault="00703B7E" w:rsidP="007F72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72FD" w:rsidRDefault="007F72FD" w:rsidP="007F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2FD">
        <w:rPr>
          <w:rFonts w:ascii="Times New Roman" w:hAnsi="Times New Roman" w:cs="Times New Roman"/>
          <w:sz w:val="24"/>
          <w:szCs w:val="24"/>
        </w:rPr>
        <w:t xml:space="preserve">ДЛЯ ПРОИЗВОДИТЕЛЕЙ ЛЕКАРСТВЕННЫХ ПРЕПАРАТОВ МОГУТ БЫТЬ ОРГАНИЗОВАНЫ: </w:t>
      </w:r>
      <w:r>
        <w:rPr>
          <w:rFonts w:ascii="Times New Roman" w:hAnsi="Times New Roman" w:cs="Times New Roman"/>
          <w:sz w:val="24"/>
          <w:szCs w:val="24"/>
        </w:rPr>
        <w:t xml:space="preserve"> доклады в рамках научной программы; выставка лекарственных средств, современных технологий, специализированных изданий, изделий медицинского назначения.</w:t>
      </w:r>
    </w:p>
    <w:p w:rsidR="007F72FD" w:rsidRDefault="007F72FD" w:rsidP="007F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вопросам индивидуального согласования условий участия обращаться к</w:t>
      </w:r>
    </w:p>
    <w:p w:rsidR="007F72FD" w:rsidRPr="007F72FD" w:rsidRDefault="007F72FD" w:rsidP="007F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F72FD">
        <w:rPr>
          <w:rFonts w:ascii="Times New Roman" w:hAnsi="Times New Roman" w:cs="Times New Roman"/>
          <w:sz w:val="24"/>
          <w:szCs w:val="24"/>
          <w:u w:val="single"/>
        </w:rPr>
        <w:t>Емельяновой Альвине Николаевне</w:t>
      </w:r>
    </w:p>
    <w:p w:rsidR="007F72FD" w:rsidRPr="007F72FD" w:rsidRDefault="007F72FD" w:rsidP="007F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72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72FD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582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alvina</w:t>
        </w:r>
        <w:r w:rsidRPr="007F72FD">
          <w:rPr>
            <w:rStyle w:val="a3"/>
            <w:rFonts w:ascii="Times New Roman" w:hAnsi="Times New Roman" w:cs="Times New Roman"/>
            <w:sz w:val="24"/>
            <w:szCs w:val="24"/>
          </w:rPr>
          <w:t>1963@</w:t>
        </w:r>
        <w:r w:rsidRPr="00582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7F72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2B6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F72FD" w:rsidRPr="00E97D53" w:rsidRDefault="007F72FD" w:rsidP="007F72F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7D53">
        <w:rPr>
          <w:rFonts w:ascii="Times New Roman" w:hAnsi="Times New Roman" w:cs="Times New Roman"/>
          <w:sz w:val="24"/>
          <w:szCs w:val="24"/>
        </w:rPr>
        <w:t>8-914-494-80-37)</w:t>
      </w:r>
    </w:p>
    <w:p w:rsidR="00105FA4" w:rsidRPr="00BF4BF5" w:rsidRDefault="00105FA4" w:rsidP="00B7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A4" w:rsidRPr="00BF4BF5" w:rsidRDefault="00105FA4" w:rsidP="00B7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5FA4" w:rsidRPr="00BF4BF5" w:rsidRDefault="00105FA4" w:rsidP="00B7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999" w:rsidRPr="00B90999" w:rsidRDefault="00B90999" w:rsidP="00B7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Технический организатор</w:t>
      </w:r>
    </w:p>
    <w:p w:rsidR="00B90999" w:rsidRPr="00BF4BF5" w:rsidRDefault="00B90999" w:rsidP="00B708C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D16FE" w:rsidRPr="001F2BF6" w:rsidRDefault="008D16FE" w:rsidP="008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1F2BF6">
        <w:rPr>
          <w:rFonts w:ascii="Times New Roman" w:hAnsi="Times New Roman"/>
          <w:b/>
          <w:caps/>
          <w:sz w:val="24"/>
          <w:szCs w:val="24"/>
        </w:rPr>
        <w:t xml:space="preserve">     БИК                                                                                     </w:t>
      </w:r>
      <w:r w:rsidR="00E97D53">
        <w:rPr>
          <w:rFonts w:ascii="Times New Roman" w:hAnsi="Times New Roman"/>
          <w:b/>
          <w:caps/>
          <w:sz w:val="24"/>
          <w:szCs w:val="24"/>
        </w:rPr>
        <w:t xml:space="preserve">                            </w:t>
      </w:r>
      <w:r w:rsidRPr="001F2BF6">
        <w:rPr>
          <w:rFonts w:ascii="Times New Roman" w:hAnsi="Times New Roman"/>
          <w:b/>
          <w:caps/>
          <w:sz w:val="24"/>
          <w:szCs w:val="24"/>
        </w:rPr>
        <w:t xml:space="preserve"> 047601637</w:t>
      </w:r>
    </w:p>
    <w:p w:rsidR="008D16FE" w:rsidRPr="001F2BF6" w:rsidRDefault="008D16FE" w:rsidP="008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1F2BF6">
        <w:rPr>
          <w:rFonts w:ascii="Times New Roman" w:hAnsi="Times New Roman"/>
          <w:b/>
          <w:caps/>
          <w:sz w:val="24"/>
          <w:szCs w:val="24"/>
        </w:rPr>
        <w:t xml:space="preserve">    Наименование банка                                         </w:t>
      </w:r>
      <w:r w:rsidR="00E97D53">
        <w:rPr>
          <w:rFonts w:ascii="Times New Roman" w:hAnsi="Times New Roman"/>
          <w:b/>
          <w:caps/>
          <w:sz w:val="24"/>
          <w:szCs w:val="24"/>
        </w:rPr>
        <w:t xml:space="preserve">                       </w:t>
      </w:r>
      <w:r w:rsidRPr="001F2BF6">
        <w:rPr>
          <w:rFonts w:ascii="Times New Roman" w:hAnsi="Times New Roman"/>
          <w:b/>
          <w:caps/>
          <w:sz w:val="24"/>
          <w:szCs w:val="24"/>
        </w:rPr>
        <w:t>ПАО Сбербанк</w:t>
      </w:r>
    </w:p>
    <w:p w:rsidR="008D16FE" w:rsidRPr="001F2BF6" w:rsidRDefault="008D16FE" w:rsidP="008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3370EB" w:rsidRDefault="008D16FE" w:rsidP="008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F2BF6">
        <w:rPr>
          <w:rFonts w:ascii="Times New Roman" w:hAnsi="Times New Roman"/>
          <w:b/>
          <w:caps/>
          <w:sz w:val="24"/>
          <w:szCs w:val="24"/>
        </w:rPr>
        <w:t xml:space="preserve">Корреспондентский счёт                                </w:t>
      </w:r>
      <w:r w:rsidR="00E97D53">
        <w:rPr>
          <w:rFonts w:ascii="Times New Roman" w:hAnsi="Times New Roman"/>
          <w:b/>
          <w:caps/>
          <w:sz w:val="24"/>
          <w:szCs w:val="24"/>
        </w:rPr>
        <w:t xml:space="preserve">                       </w:t>
      </w:r>
      <w:r w:rsidRPr="001F2BF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D064A" w:rsidRPr="00CD064A">
        <w:rPr>
          <w:rFonts w:ascii="Times New Roman" w:hAnsi="Times New Roman" w:cs="Times New Roman"/>
          <w:b/>
          <w:sz w:val="24"/>
          <w:szCs w:val="24"/>
        </w:rPr>
        <w:t>30101810500000000637</w:t>
      </w:r>
    </w:p>
    <w:p w:rsidR="008D16FE" w:rsidRPr="00AB094C" w:rsidRDefault="003370EB" w:rsidP="008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AB094C">
        <w:rPr>
          <w:rFonts w:ascii="Times New Roman" w:hAnsi="Times New Roman"/>
          <w:b/>
          <w:caps/>
          <w:sz w:val="24"/>
          <w:szCs w:val="24"/>
        </w:rPr>
        <w:t>Расчетный</w:t>
      </w:r>
      <w:r w:rsidR="00AB094C">
        <w:rPr>
          <w:rFonts w:ascii="Times New Roman" w:hAnsi="Times New Roman"/>
          <w:b/>
          <w:caps/>
          <w:sz w:val="24"/>
          <w:szCs w:val="24"/>
        </w:rPr>
        <w:t xml:space="preserve"> С</w:t>
      </w:r>
      <w:r w:rsidRPr="00AB094C">
        <w:rPr>
          <w:rFonts w:ascii="Times New Roman" w:hAnsi="Times New Roman"/>
          <w:b/>
          <w:caps/>
          <w:sz w:val="24"/>
          <w:szCs w:val="24"/>
        </w:rPr>
        <w:t xml:space="preserve">чет                                                       </w:t>
      </w:r>
      <w:r w:rsidR="00E97D53">
        <w:rPr>
          <w:rFonts w:ascii="Times New Roman" w:hAnsi="Times New Roman"/>
          <w:b/>
          <w:caps/>
          <w:sz w:val="24"/>
          <w:szCs w:val="24"/>
        </w:rPr>
        <w:t xml:space="preserve">                   </w:t>
      </w:r>
      <w:r w:rsidRPr="00AB094C">
        <w:rPr>
          <w:rFonts w:ascii="Times New Roman" w:hAnsi="Times New Roman"/>
          <w:b/>
          <w:caps/>
          <w:sz w:val="24"/>
          <w:szCs w:val="24"/>
        </w:rPr>
        <w:t xml:space="preserve">40703810974000000315 </w:t>
      </w:r>
    </w:p>
    <w:p w:rsidR="008D16FE" w:rsidRDefault="008D16FE" w:rsidP="008D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A41936">
        <w:rPr>
          <w:rFonts w:ascii="Times New Roman" w:hAnsi="Times New Roman"/>
          <w:b/>
          <w:sz w:val="24"/>
          <w:szCs w:val="24"/>
          <w:shd w:val="clear" w:color="auto" w:fill="FFFFFF"/>
        </w:rPr>
        <w:t>Наименование получателя</w:t>
      </w:r>
      <w:r w:rsidR="00E97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</w:t>
      </w: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ЗАБАЙКАЛЬСКАЯРЕГИОНАЛЬНАЯ                                                            </w:t>
      </w:r>
    </w:p>
    <w:p w:rsidR="008D16FE" w:rsidRPr="000356C6" w:rsidRDefault="008D16FE" w:rsidP="008D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ОБЩЕСТВЕННАЯ ОРГАНИЗАЦИЯ </w:t>
      </w:r>
    </w:p>
    <w:p w:rsidR="008D16FE" w:rsidRDefault="008D16FE" w:rsidP="008D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"ОБЩЕСТВО ИНФЕКЦИОНИСТОВ, </w:t>
      </w:r>
    </w:p>
    <w:p w:rsidR="008D16FE" w:rsidRPr="000356C6" w:rsidRDefault="008D16FE" w:rsidP="008D16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ЭПИДЕМИОЛОГОВ И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М</w:t>
      </w: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>ИКРОБИОЛОГОВ"</w:t>
      </w:r>
    </w:p>
    <w:p w:rsidR="008D16FE" w:rsidRPr="000356C6" w:rsidRDefault="008D16FE" w:rsidP="008D1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>ИНН получателя</w:t>
      </w:r>
      <w:r w:rsidR="00E97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>7536166811</w:t>
      </w:r>
    </w:p>
    <w:p w:rsidR="00B90999" w:rsidRDefault="008D16FE" w:rsidP="00CD06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Отделение </w:t>
      </w:r>
      <w:r w:rsidRPr="000356C6">
        <w:rPr>
          <w:rFonts w:ascii="Times New Roman" w:hAnsi="Times New Roman"/>
          <w:b/>
          <w:sz w:val="24"/>
          <w:szCs w:val="24"/>
          <w:shd w:val="clear" w:color="auto" w:fill="FFFFFF"/>
        </w:rPr>
        <w:t>Банка</w:t>
      </w:r>
      <w:r w:rsidR="00E97D5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                                         </w:t>
      </w:r>
      <w:r w:rsidRPr="000356C6">
        <w:rPr>
          <w:rFonts w:ascii="Times New Roman" w:eastAsia="Times New Roman" w:hAnsi="Times New Roman"/>
          <w:b/>
          <w:sz w:val="24"/>
          <w:szCs w:val="24"/>
        </w:rPr>
        <w:t>№8600/069, 672010, г. Чита, ул. Ленина, 55</w:t>
      </w:r>
    </w:p>
    <w:p w:rsidR="00B90999" w:rsidRDefault="00B90999" w:rsidP="008D16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62B" w:rsidRPr="00464173" w:rsidRDefault="001B062B" w:rsidP="00B708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578" w:rsidRPr="00464173" w:rsidRDefault="004D1578" w:rsidP="00010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173">
        <w:rPr>
          <w:rFonts w:ascii="Times New Roman" w:hAnsi="Times New Roman" w:cs="Times New Roman"/>
          <w:b/>
          <w:sz w:val="24"/>
          <w:szCs w:val="24"/>
        </w:rPr>
        <w:t>С уважением</w:t>
      </w:r>
      <w:r w:rsidR="00AD512B">
        <w:rPr>
          <w:rFonts w:ascii="Times New Roman" w:hAnsi="Times New Roman" w:cs="Times New Roman"/>
          <w:b/>
          <w:sz w:val="24"/>
          <w:szCs w:val="24"/>
        </w:rPr>
        <w:t>,</w:t>
      </w:r>
    </w:p>
    <w:p w:rsidR="00010069" w:rsidRDefault="00AD512B" w:rsidP="00010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D1578" w:rsidRPr="00464173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</w:p>
    <w:p w:rsidR="00010069" w:rsidRDefault="004D1578" w:rsidP="00010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173">
        <w:rPr>
          <w:rFonts w:ascii="Times New Roman" w:hAnsi="Times New Roman" w:cs="Times New Roman"/>
          <w:b/>
          <w:sz w:val="24"/>
          <w:szCs w:val="24"/>
        </w:rPr>
        <w:t xml:space="preserve"> Забайкальской региональной общественной организации </w:t>
      </w:r>
    </w:p>
    <w:p w:rsidR="00010069" w:rsidRDefault="004D1578" w:rsidP="00010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173">
        <w:rPr>
          <w:rFonts w:ascii="Times New Roman" w:hAnsi="Times New Roman" w:cs="Times New Roman"/>
          <w:b/>
          <w:sz w:val="24"/>
          <w:szCs w:val="24"/>
        </w:rPr>
        <w:t xml:space="preserve">«Общество инфекционистов, эпидемиологов и микробиологов» </w:t>
      </w:r>
    </w:p>
    <w:p w:rsidR="004D1578" w:rsidRDefault="004D1578" w:rsidP="000100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64173">
        <w:rPr>
          <w:rFonts w:ascii="Times New Roman" w:hAnsi="Times New Roman" w:cs="Times New Roman"/>
          <w:b/>
          <w:sz w:val="24"/>
          <w:szCs w:val="24"/>
        </w:rPr>
        <w:t>Емельянова А.Н.</w:t>
      </w:r>
    </w:p>
    <w:p w:rsidR="00464173" w:rsidRPr="00464173" w:rsidRDefault="00464173" w:rsidP="0046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4173" w:rsidRPr="00464173" w:rsidRDefault="00464173" w:rsidP="00464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4173" w:rsidRPr="00464173" w:rsidSect="00B708C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2FE" w:rsidRDefault="000312FE" w:rsidP="00BA22AD">
      <w:pPr>
        <w:spacing w:after="0" w:line="240" w:lineRule="auto"/>
      </w:pPr>
      <w:r>
        <w:separator/>
      </w:r>
    </w:p>
  </w:endnote>
  <w:endnote w:type="continuationSeparator" w:id="0">
    <w:p w:rsidR="000312FE" w:rsidRDefault="000312FE" w:rsidP="00BA2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2FE" w:rsidRDefault="000312FE" w:rsidP="00BA22AD">
      <w:pPr>
        <w:spacing w:after="0" w:line="240" w:lineRule="auto"/>
      </w:pPr>
      <w:r>
        <w:separator/>
      </w:r>
    </w:p>
  </w:footnote>
  <w:footnote w:type="continuationSeparator" w:id="0">
    <w:p w:rsidR="000312FE" w:rsidRDefault="000312FE" w:rsidP="00BA2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634BB"/>
    <w:multiLevelType w:val="multilevel"/>
    <w:tmpl w:val="5E12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7D3C86"/>
    <w:multiLevelType w:val="hybridMultilevel"/>
    <w:tmpl w:val="30CA4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56D8A"/>
    <w:multiLevelType w:val="hybridMultilevel"/>
    <w:tmpl w:val="4A68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79C4"/>
    <w:multiLevelType w:val="hybridMultilevel"/>
    <w:tmpl w:val="6B3A0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1431D"/>
    <w:multiLevelType w:val="multilevel"/>
    <w:tmpl w:val="FA72A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23FB9"/>
    <w:multiLevelType w:val="hybridMultilevel"/>
    <w:tmpl w:val="A6965CF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A5A52FE"/>
    <w:multiLevelType w:val="hybridMultilevel"/>
    <w:tmpl w:val="36129A5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01E0233"/>
    <w:multiLevelType w:val="hybridMultilevel"/>
    <w:tmpl w:val="18723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83A23"/>
    <w:multiLevelType w:val="multilevel"/>
    <w:tmpl w:val="0ED4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25660"/>
    <w:multiLevelType w:val="hybridMultilevel"/>
    <w:tmpl w:val="D052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00BED"/>
    <w:multiLevelType w:val="hybridMultilevel"/>
    <w:tmpl w:val="5628D868"/>
    <w:lvl w:ilvl="0" w:tplc="A4501ECA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5AA082D"/>
    <w:multiLevelType w:val="hybridMultilevel"/>
    <w:tmpl w:val="22C89966"/>
    <w:lvl w:ilvl="0" w:tplc="C1849AE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A147A"/>
    <w:multiLevelType w:val="hybridMultilevel"/>
    <w:tmpl w:val="8A00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B752A6"/>
    <w:multiLevelType w:val="hybridMultilevel"/>
    <w:tmpl w:val="CF2E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2"/>
  </w:num>
  <w:num w:numId="8">
    <w:abstractNumId w:val="1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4B81"/>
    <w:rsid w:val="00004F0E"/>
    <w:rsid w:val="00005050"/>
    <w:rsid w:val="00007B97"/>
    <w:rsid w:val="00010069"/>
    <w:rsid w:val="000312FE"/>
    <w:rsid w:val="00073299"/>
    <w:rsid w:val="00077FCF"/>
    <w:rsid w:val="000822B4"/>
    <w:rsid w:val="00086BE2"/>
    <w:rsid w:val="000B416C"/>
    <w:rsid w:val="000B65BB"/>
    <w:rsid w:val="000C207E"/>
    <w:rsid w:val="000E1ADA"/>
    <w:rsid w:val="00102B42"/>
    <w:rsid w:val="00105FA4"/>
    <w:rsid w:val="00110004"/>
    <w:rsid w:val="00121F16"/>
    <w:rsid w:val="00132BAC"/>
    <w:rsid w:val="00137C8E"/>
    <w:rsid w:val="001601A6"/>
    <w:rsid w:val="00187C28"/>
    <w:rsid w:val="001A5252"/>
    <w:rsid w:val="001A6CD0"/>
    <w:rsid w:val="001B062B"/>
    <w:rsid w:val="001B34F6"/>
    <w:rsid w:val="001C3FCD"/>
    <w:rsid w:val="001D3DE5"/>
    <w:rsid w:val="001E32A2"/>
    <w:rsid w:val="001F0D60"/>
    <w:rsid w:val="001F33E4"/>
    <w:rsid w:val="00215CEE"/>
    <w:rsid w:val="00234FE6"/>
    <w:rsid w:val="00236730"/>
    <w:rsid w:val="00275BA3"/>
    <w:rsid w:val="0029383F"/>
    <w:rsid w:val="00294B81"/>
    <w:rsid w:val="002A4A8C"/>
    <w:rsid w:val="002B62D5"/>
    <w:rsid w:val="002C25D3"/>
    <w:rsid w:val="002D519B"/>
    <w:rsid w:val="002F6D4A"/>
    <w:rsid w:val="0030056C"/>
    <w:rsid w:val="003018FB"/>
    <w:rsid w:val="00320B94"/>
    <w:rsid w:val="003370EB"/>
    <w:rsid w:val="0036385A"/>
    <w:rsid w:val="003A31C5"/>
    <w:rsid w:val="003A49C8"/>
    <w:rsid w:val="003C3852"/>
    <w:rsid w:val="003E1EC8"/>
    <w:rsid w:val="003E69F3"/>
    <w:rsid w:val="0041375C"/>
    <w:rsid w:val="00453AC7"/>
    <w:rsid w:val="00461F77"/>
    <w:rsid w:val="00464173"/>
    <w:rsid w:val="004B1C6D"/>
    <w:rsid w:val="004B30B7"/>
    <w:rsid w:val="004C165A"/>
    <w:rsid w:val="004C1CDB"/>
    <w:rsid w:val="004D1578"/>
    <w:rsid w:val="004E1691"/>
    <w:rsid w:val="004F09EC"/>
    <w:rsid w:val="004F7186"/>
    <w:rsid w:val="00500880"/>
    <w:rsid w:val="00551D19"/>
    <w:rsid w:val="00582156"/>
    <w:rsid w:val="005A08D4"/>
    <w:rsid w:val="005B5C80"/>
    <w:rsid w:val="005F0597"/>
    <w:rsid w:val="005F7150"/>
    <w:rsid w:val="006027DF"/>
    <w:rsid w:val="0061638E"/>
    <w:rsid w:val="00632112"/>
    <w:rsid w:val="00645A48"/>
    <w:rsid w:val="00654D79"/>
    <w:rsid w:val="00690430"/>
    <w:rsid w:val="00693106"/>
    <w:rsid w:val="006A1552"/>
    <w:rsid w:val="006A1696"/>
    <w:rsid w:val="006A384E"/>
    <w:rsid w:val="006E1427"/>
    <w:rsid w:val="00703B7E"/>
    <w:rsid w:val="007165B6"/>
    <w:rsid w:val="00731E4E"/>
    <w:rsid w:val="00731F41"/>
    <w:rsid w:val="0073534B"/>
    <w:rsid w:val="00744821"/>
    <w:rsid w:val="00783C97"/>
    <w:rsid w:val="00784DA7"/>
    <w:rsid w:val="007A26AA"/>
    <w:rsid w:val="007A42B8"/>
    <w:rsid w:val="007C65DA"/>
    <w:rsid w:val="007D3BB1"/>
    <w:rsid w:val="007F72FD"/>
    <w:rsid w:val="00803F9F"/>
    <w:rsid w:val="008269A3"/>
    <w:rsid w:val="00850F65"/>
    <w:rsid w:val="008567C5"/>
    <w:rsid w:val="008644B4"/>
    <w:rsid w:val="00890BA0"/>
    <w:rsid w:val="00892E4F"/>
    <w:rsid w:val="00895298"/>
    <w:rsid w:val="008C225A"/>
    <w:rsid w:val="008D16FE"/>
    <w:rsid w:val="00936E7F"/>
    <w:rsid w:val="009821B5"/>
    <w:rsid w:val="00987A85"/>
    <w:rsid w:val="00991302"/>
    <w:rsid w:val="009938F4"/>
    <w:rsid w:val="009C3FEA"/>
    <w:rsid w:val="009E59C5"/>
    <w:rsid w:val="009F0FE4"/>
    <w:rsid w:val="009F5917"/>
    <w:rsid w:val="00A50A88"/>
    <w:rsid w:val="00A675C7"/>
    <w:rsid w:val="00AA040D"/>
    <w:rsid w:val="00AA21F9"/>
    <w:rsid w:val="00AA6B2B"/>
    <w:rsid w:val="00AB094C"/>
    <w:rsid w:val="00AD2731"/>
    <w:rsid w:val="00AD512B"/>
    <w:rsid w:val="00AE1009"/>
    <w:rsid w:val="00AF14D1"/>
    <w:rsid w:val="00B00B47"/>
    <w:rsid w:val="00B125EE"/>
    <w:rsid w:val="00B1731D"/>
    <w:rsid w:val="00B4782C"/>
    <w:rsid w:val="00B62ACA"/>
    <w:rsid w:val="00B708C4"/>
    <w:rsid w:val="00B7180C"/>
    <w:rsid w:val="00B74790"/>
    <w:rsid w:val="00B752C7"/>
    <w:rsid w:val="00B77CEA"/>
    <w:rsid w:val="00B80F3D"/>
    <w:rsid w:val="00B837DB"/>
    <w:rsid w:val="00B90999"/>
    <w:rsid w:val="00BA22AD"/>
    <w:rsid w:val="00BA63EA"/>
    <w:rsid w:val="00BB6027"/>
    <w:rsid w:val="00BC3C9D"/>
    <w:rsid w:val="00BC3FF9"/>
    <w:rsid w:val="00BE5729"/>
    <w:rsid w:val="00BF4BF5"/>
    <w:rsid w:val="00C00419"/>
    <w:rsid w:val="00C107B6"/>
    <w:rsid w:val="00C16CE3"/>
    <w:rsid w:val="00C229E0"/>
    <w:rsid w:val="00C257FB"/>
    <w:rsid w:val="00C41FB5"/>
    <w:rsid w:val="00C502D0"/>
    <w:rsid w:val="00C76D47"/>
    <w:rsid w:val="00C85F23"/>
    <w:rsid w:val="00C94581"/>
    <w:rsid w:val="00CA466C"/>
    <w:rsid w:val="00CA4D32"/>
    <w:rsid w:val="00CB4DEB"/>
    <w:rsid w:val="00CD064A"/>
    <w:rsid w:val="00CD47C0"/>
    <w:rsid w:val="00CD5118"/>
    <w:rsid w:val="00CE449A"/>
    <w:rsid w:val="00CF08CB"/>
    <w:rsid w:val="00D059C0"/>
    <w:rsid w:val="00D16326"/>
    <w:rsid w:val="00D51426"/>
    <w:rsid w:val="00D64632"/>
    <w:rsid w:val="00D7609C"/>
    <w:rsid w:val="00DC1293"/>
    <w:rsid w:val="00DC7255"/>
    <w:rsid w:val="00E0402C"/>
    <w:rsid w:val="00E068F5"/>
    <w:rsid w:val="00E83BF3"/>
    <w:rsid w:val="00E8627B"/>
    <w:rsid w:val="00E97D53"/>
    <w:rsid w:val="00EB7A5F"/>
    <w:rsid w:val="00EC57BB"/>
    <w:rsid w:val="00EE2B95"/>
    <w:rsid w:val="00EE379E"/>
    <w:rsid w:val="00EF1927"/>
    <w:rsid w:val="00F315DC"/>
    <w:rsid w:val="00F46A62"/>
    <w:rsid w:val="00F77590"/>
    <w:rsid w:val="00F77CF0"/>
    <w:rsid w:val="00F91B9E"/>
    <w:rsid w:val="00F94541"/>
    <w:rsid w:val="00FA1322"/>
    <w:rsid w:val="00FC2330"/>
    <w:rsid w:val="00FC55BA"/>
    <w:rsid w:val="00FD7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477547-FED5-4875-92C3-B2D9E6D8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C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A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22AD"/>
  </w:style>
  <w:style w:type="paragraph" w:styleId="a6">
    <w:name w:val="footer"/>
    <w:basedOn w:val="a"/>
    <w:link w:val="a7"/>
    <w:uiPriority w:val="99"/>
    <w:unhideWhenUsed/>
    <w:rsid w:val="00BA2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22AD"/>
  </w:style>
  <w:style w:type="paragraph" w:styleId="a8">
    <w:name w:val="List Paragraph"/>
    <w:basedOn w:val="a"/>
    <w:uiPriority w:val="34"/>
    <w:qFormat/>
    <w:rsid w:val="000C207E"/>
    <w:pPr>
      <w:ind w:left="720"/>
      <w:contextualSpacing/>
    </w:pPr>
  </w:style>
  <w:style w:type="paragraph" w:styleId="a9">
    <w:name w:val="No Spacing"/>
    <w:uiPriority w:val="1"/>
    <w:qFormat/>
    <w:rsid w:val="00132BA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A4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9C8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086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09EC"/>
    <w:rPr>
      <w:color w:val="808080"/>
      <w:shd w:val="clear" w:color="auto" w:fill="E6E6E6"/>
    </w:rPr>
  </w:style>
  <w:style w:type="paragraph" w:customStyle="1" w:styleId="p1">
    <w:name w:val="p1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74790"/>
  </w:style>
  <w:style w:type="paragraph" w:customStyle="1" w:styleId="p4">
    <w:name w:val="p4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74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8">
    <w:name w:val="s18"/>
    <w:basedOn w:val="a0"/>
    <w:rsid w:val="00693106"/>
  </w:style>
  <w:style w:type="character" w:customStyle="1" w:styleId="s17">
    <w:name w:val="s17"/>
    <w:basedOn w:val="a0"/>
    <w:rsid w:val="00693106"/>
  </w:style>
  <w:style w:type="character" w:customStyle="1" w:styleId="s2">
    <w:name w:val="s2"/>
    <w:basedOn w:val="a0"/>
    <w:rsid w:val="00693106"/>
  </w:style>
  <w:style w:type="character" w:customStyle="1" w:styleId="s19">
    <w:name w:val="s19"/>
    <w:basedOn w:val="a0"/>
    <w:rsid w:val="00693106"/>
  </w:style>
  <w:style w:type="paragraph" w:customStyle="1" w:styleId="p20">
    <w:name w:val="p20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69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78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_gripp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vina196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vina196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RePack by Diakov</cp:lastModifiedBy>
  <cp:revision>2</cp:revision>
  <cp:lastPrinted>2019-12-06T00:30:00Z</cp:lastPrinted>
  <dcterms:created xsi:type="dcterms:W3CDTF">2020-04-06T02:47:00Z</dcterms:created>
  <dcterms:modified xsi:type="dcterms:W3CDTF">2020-04-06T02:47:00Z</dcterms:modified>
</cp:coreProperties>
</file>